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05" w:rsidRPr="00337205" w:rsidRDefault="00337205" w:rsidP="0033720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337205">
        <w:rPr>
          <w:rFonts w:ascii="Times New Roman" w:eastAsia="Times New Roman" w:hAnsi="Times New Roman" w:cs="Times New Roman"/>
          <w:b/>
          <w:bCs/>
          <w:kern w:val="36"/>
          <w:sz w:val="48"/>
          <w:szCs w:val="48"/>
          <w:lang w:eastAsia="hr-HR"/>
        </w:rPr>
        <w:t>Unapređenje financijskog znanja srednjoškolaca u Veloj Luci</w:t>
      </w:r>
    </w:p>
    <w:p w:rsidR="00337205" w:rsidRPr="00337205" w:rsidRDefault="00337205" w:rsidP="00337205">
      <w:pPr>
        <w:spacing w:after="0" w:line="240" w:lineRule="auto"/>
        <w:jc w:val="right"/>
        <w:rPr>
          <w:rFonts w:ascii="Times New Roman" w:eastAsia="Times New Roman" w:hAnsi="Times New Roman" w:cs="Times New Roman"/>
          <w:sz w:val="24"/>
          <w:szCs w:val="24"/>
          <w:lang w:eastAsia="hr-HR"/>
        </w:rPr>
      </w:pPr>
      <w:r w:rsidRPr="00337205">
        <w:rPr>
          <w:rFonts w:ascii="Times New Roman" w:eastAsia="Times New Roman" w:hAnsi="Times New Roman" w:cs="Times New Roman"/>
          <w:color w:val="333333"/>
          <w:sz w:val="17"/>
          <w:szCs w:val="17"/>
          <w:lang w:eastAsia="hr-HR"/>
        </w:rPr>
        <w:t>23.09.2016, 02:35:47</w:t>
      </w:r>
    </w:p>
    <w:p w:rsidR="00337205" w:rsidRPr="00337205" w:rsidRDefault="00337205"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37205">
        <w:rPr>
          <w:rFonts w:ascii="Times New Roman" w:eastAsia="Times New Roman" w:hAnsi="Times New Roman" w:cs="Times New Roman"/>
          <w:sz w:val="24"/>
          <w:szCs w:val="24"/>
          <w:lang w:eastAsia="hr-HR"/>
        </w:rPr>
        <w:t xml:space="preserve">Doc. dr. sc. Iris Lončar i mr. sc. Zrinka Golemac, nastavnice Odjela za ekonomiju i poslovnu ekonomiju Sveučilišta u Dubrovniku, posjetile su Srednju školu Vela Luka i učenicima završnih razreda, te njihovim nastavnicima predstavile program pod nazivom </w:t>
      </w:r>
      <w:r w:rsidRPr="00337205">
        <w:rPr>
          <w:rFonts w:ascii="Times New Roman" w:eastAsia="Times New Roman" w:hAnsi="Times New Roman" w:cs="Times New Roman"/>
          <w:b/>
          <w:bCs/>
          <w:sz w:val="24"/>
          <w:szCs w:val="24"/>
          <w:lang w:eastAsia="hr-HR"/>
        </w:rPr>
        <w:t>FORCA 2016 (</w:t>
      </w:r>
      <w:r w:rsidRPr="00337205">
        <w:rPr>
          <w:rFonts w:ascii="Times New Roman" w:eastAsia="Times New Roman" w:hAnsi="Times New Roman" w:cs="Times New Roman"/>
          <w:sz w:val="24"/>
          <w:szCs w:val="24"/>
          <w:lang w:eastAsia="hr-HR"/>
        </w:rPr>
        <w:t>Financijsko Obrazovanje–Razborita Cjeloživotna Aktivnost)</w:t>
      </w:r>
      <w:r w:rsidRPr="00337205">
        <w:rPr>
          <w:rFonts w:ascii="Times New Roman" w:eastAsia="Times New Roman" w:hAnsi="Times New Roman" w:cs="Times New Roman"/>
          <w:b/>
          <w:bCs/>
          <w:sz w:val="24"/>
          <w:szCs w:val="24"/>
          <w:lang w:eastAsia="hr-HR"/>
        </w:rPr>
        <w:t>.</w:t>
      </w:r>
      <w:r w:rsidRPr="00337205">
        <w:rPr>
          <w:rFonts w:ascii="Times New Roman" w:eastAsia="Times New Roman" w:hAnsi="Times New Roman" w:cs="Times New Roman"/>
          <w:sz w:val="24"/>
          <w:szCs w:val="24"/>
          <w:lang w:eastAsia="hr-HR"/>
        </w:rPr>
        <w:t xml:space="preserve"> </w:t>
      </w:r>
    </w:p>
    <w:p w:rsidR="00337205" w:rsidRDefault="00337205"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37205">
        <w:rPr>
          <w:rFonts w:ascii="Times New Roman" w:eastAsia="Times New Roman" w:hAnsi="Times New Roman" w:cs="Times New Roman"/>
          <w:sz w:val="24"/>
          <w:szCs w:val="24"/>
          <w:lang w:eastAsia="hr-HR"/>
        </w:rPr>
        <w:t xml:space="preserve">Na početku programa prezentirani su rezultati dvogodišnjeg istraživanja provedenog u okviru projekta „Financijsko znanje populacije srednjoškolaca Dubrovačko-neretvanske županije“, pri čemu je posebna pozornost tijekom izlaganja usmjerena na razinu financijskog znanja koju su iskazali učenici velolučke škole. Zatim se program svojim sadržajem fokusirao na unapređenje razine financijskog znanja učenika uz uvažavanje znanstveno utemeljenih činjenica da je financijsko znanje preduvjet financijske pismenosti, to jest da se znanje najefikasnije stječe kroz obrazovne procese. Rukovođene ovim spoznajama, nastavnice Lončar i Golemac su za učenike organizirale besplatnu radionicu pod nazivom „Novac donosi odluku“. Velolučki srednjoškolci su iskazali izniman interes za prezentirane teme koje su obuhvaćale osnovne financijske kategorije, proizvode i koncepte osobnih financija, pa su cjelokupni program ocijenili izuzetno korisnim. Svjesni svoje potrebe za financijskim znanjima, istaknuli su da bi i ubuduće bilo poželjno organizirati ovakve i slične edukacijske programe.  </w:t>
      </w:r>
    </w:p>
    <w:p w:rsidR="00337205" w:rsidRDefault="00337205"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0" w:name="_GoBack"/>
      <w:bookmarkEnd w:id="0"/>
    </w:p>
    <w:p w:rsidR="00337205" w:rsidRDefault="00337205"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337205" w:rsidRDefault="00337205"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C4A1A" w:rsidRPr="00337205" w:rsidRDefault="00FC4A1A" w:rsidP="00337205">
      <w:pPr>
        <w:spacing w:before="100" w:beforeAutospacing="1" w:after="100" w:afterAutospacing="1" w:line="240" w:lineRule="auto"/>
        <w:jc w:val="both"/>
        <w:rPr>
          <w:rFonts w:ascii="Times New Roman" w:eastAsia="Times New Roman" w:hAnsi="Times New Roman" w:cs="Times New Roman"/>
          <w:sz w:val="24"/>
          <w:szCs w:val="24"/>
          <w:lang w:eastAsia="hr-HR"/>
        </w:rPr>
      </w:pPr>
    </w:p>
    <w:sectPr w:rsidR="00FC4A1A" w:rsidRPr="0033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05"/>
    <w:rsid w:val="00337205"/>
    <w:rsid w:val="005062FC"/>
    <w:rsid w:val="009F7176"/>
    <w:rsid w:val="00FC4A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1679">
      <w:bodyDiv w:val="1"/>
      <w:marLeft w:val="0"/>
      <w:marRight w:val="0"/>
      <w:marTop w:val="0"/>
      <w:marBottom w:val="0"/>
      <w:divBdr>
        <w:top w:val="none" w:sz="0" w:space="0" w:color="auto"/>
        <w:left w:val="none" w:sz="0" w:space="0" w:color="auto"/>
        <w:bottom w:val="none" w:sz="0" w:space="0" w:color="auto"/>
        <w:right w:val="none" w:sz="0" w:space="0" w:color="auto"/>
      </w:divBdr>
      <w:divsChild>
        <w:div w:id="932592204">
          <w:marLeft w:val="0"/>
          <w:marRight w:val="150"/>
          <w:marTop w:val="0"/>
          <w:marBottom w:val="0"/>
          <w:divBdr>
            <w:top w:val="none" w:sz="0" w:space="0" w:color="auto"/>
            <w:left w:val="none" w:sz="0" w:space="0" w:color="auto"/>
            <w:bottom w:val="none" w:sz="0" w:space="0" w:color="auto"/>
            <w:right w:val="none" w:sz="0" w:space="0" w:color="auto"/>
          </w:divBdr>
        </w:div>
        <w:div w:id="2129931023">
          <w:marLeft w:val="0"/>
          <w:marRight w:val="0"/>
          <w:marTop w:val="0"/>
          <w:marBottom w:val="0"/>
          <w:divBdr>
            <w:top w:val="none" w:sz="0" w:space="0" w:color="auto"/>
            <w:left w:val="none" w:sz="0" w:space="0" w:color="auto"/>
            <w:bottom w:val="none" w:sz="0" w:space="0" w:color="auto"/>
            <w:right w:val="none" w:sz="0" w:space="0" w:color="auto"/>
          </w:divBdr>
        </w:div>
      </w:divsChild>
    </w:div>
    <w:div w:id="2134861323">
      <w:bodyDiv w:val="1"/>
      <w:marLeft w:val="0"/>
      <w:marRight w:val="0"/>
      <w:marTop w:val="0"/>
      <w:marBottom w:val="0"/>
      <w:divBdr>
        <w:top w:val="none" w:sz="0" w:space="0" w:color="auto"/>
        <w:left w:val="none" w:sz="0" w:space="0" w:color="auto"/>
        <w:bottom w:val="none" w:sz="0" w:space="0" w:color="auto"/>
        <w:right w:val="none" w:sz="0" w:space="0" w:color="auto"/>
      </w:divBdr>
      <w:divsChild>
        <w:div w:id="1355307504">
          <w:marLeft w:val="0"/>
          <w:marRight w:val="150"/>
          <w:marTop w:val="0"/>
          <w:marBottom w:val="0"/>
          <w:divBdr>
            <w:top w:val="none" w:sz="0" w:space="0" w:color="auto"/>
            <w:left w:val="none" w:sz="0" w:space="0" w:color="auto"/>
            <w:bottom w:val="none" w:sz="0" w:space="0" w:color="auto"/>
            <w:right w:val="none" w:sz="0" w:space="0" w:color="auto"/>
          </w:divBdr>
        </w:div>
        <w:div w:id="155041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2016-09-26T10:43:00Z</dcterms:created>
  <dcterms:modified xsi:type="dcterms:W3CDTF">2016-09-26T10:43:00Z</dcterms:modified>
</cp:coreProperties>
</file>